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4F" w:rsidRPr="00081FC5" w:rsidRDefault="00BE604F" w:rsidP="0008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FC5">
        <w:rPr>
          <w:rFonts w:ascii="Times New Roman" w:hAnsi="Times New Roman"/>
          <w:b/>
          <w:sz w:val="24"/>
          <w:szCs w:val="24"/>
        </w:rPr>
        <w:t>АННОТАЦИЯ</w:t>
      </w:r>
    </w:p>
    <w:p w:rsidR="00BE604F" w:rsidRPr="00081FC5" w:rsidRDefault="00BE604F" w:rsidP="0008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FC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E604F" w:rsidRDefault="00BE604F" w:rsidP="0008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67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ОРГАНИЗАЦИЯ ПРЕДПРИНИМАТЕЛЬСКОЙ ДЕЯТЕЛЬНОСТИ</w:t>
      </w:r>
      <w:r w:rsidRPr="00D2067E">
        <w:rPr>
          <w:rFonts w:ascii="Times New Roman" w:hAnsi="Times New Roman"/>
          <w:b/>
          <w:sz w:val="24"/>
          <w:szCs w:val="24"/>
        </w:rPr>
        <w:t>»</w:t>
      </w:r>
    </w:p>
    <w:p w:rsidR="00BE604F" w:rsidRDefault="00BE604F" w:rsidP="0008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B59" w:rsidRPr="00873B59" w:rsidRDefault="00873B59" w:rsidP="00873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B59">
        <w:rPr>
          <w:rFonts w:ascii="Times New Roman" w:hAnsi="Times New Roman"/>
          <w:b/>
          <w:sz w:val="24"/>
          <w:szCs w:val="24"/>
        </w:rPr>
        <w:t>Направление подготовки</w:t>
      </w:r>
    </w:p>
    <w:p w:rsidR="00873B59" w:rsidRPr="00873B59" w:rsidRDefault="00873B59" w:rsidP="00873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B59">
        <w:rPr>
          <w:rFonts w:ascii="Times New Roman" w:hAnsi="Times New Roman"/>
          <w:b/>
          <w:sz w:val="24"/>
          <w:szCs w:val="24"/>
        </w:rPr>
        <w:t>38.03.01 Экономика</w:t>
      </w:r>
    </w:p>
    <w:p w:rsidR="00873B59" w:rsidRPr="00873B59" w:rsidRDefault="00873B59" w:rsidP="00873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B59">
        <w:rPr>
          <w:rFonts w:ascii="Times New Roman" w:hAnsi="Times New Roman"/>
          <w:b/>
          <w:sz w:val="24"/>
          <w:szCs w:val="24"/>
        </w:rPr>
        <w:t>Профиль подготовки – экономика организации (предприятия)</w:t>
      </w:r>
    </w:p>
    <w:p w:rsidR="00873B59" w:rsidRPr="00873B59" w:rsidRDefault="00873B59" w:rsidP="00873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B59" w:rsidRPr="00873B59" w:rsidRDefault="00873B59" w:rsidP="00873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B59">
        <w:rPr>
          <w:rFonts w:ascii="Times New Roman" w:hAnsi="Times New Roman"/>
          <w:b/>
          <w:sz w:val="24"/>
          <w:szCs w:val="24"/>
        </w:rPr>
        <w:t>Квалификация (степень)</w:t>
      </w:r>
    </w:p>
    <w:p w:rsidR="00873B59" w:rsidRPr="00873B59" w:rsidRDefault="00873B59" w:rsidP="00873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B59">
        <w:rPr>
          <w:rFonts w:ascii="Times New Roman" w:hAnsi="Times New Roman"/>
          <w:b/>
          <w:sz w:val="24"/>
          <w:szCs w:val="24"/>
        </w:rPr>
        <w:t>БАКАЛАВР</w:t>
      </w:r>
    </w:p>
    <w:p w:rsidR="00873B59" w:rsidRPr="00873B59" w:rsidRDefault="00873B59" w:rsidP="00873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B59">
        <w:rPr>
          <w:rFonts w:ascii="Times New Roman" w:hAnsi="Times New Roman"/>
          <w:b/>
          <w:sz w:val="24"/>
          <w:szCs w:val="24"/>
        </w:rPr>
        <w:t>Форма обучения</w:t>
      </w:r>
    </w:p>
    <w:p w:rsidR="00873B59" w:rsidRPr="00873B59" w:rsidRDefault="00873B59" w:rsidP="00873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B59">
        <w:rPr>
          <w:rFonts w:ascii="Times New Roman" w:hAnsi="Times New Roman"/>
          <w:b/>
          <w:sz w:val="24"/>
          <w:szCs w:val="24"/>
        </w:rPr>
        <w:t xml:space="preserve">очная, очно-заочная, заочная </w:t>
      </w:r>
    </w:p>
    <w:p w:rsidR="00BE604F" w:rsidRPr="00081FC5" w:rsidRDefault="00BE604F" w:rsidP="0008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реализуется кафедрой туризма и гостиничного дела</w:t>
      </w:r>
    </w:p>
    <w:p w:rsidR="00BE604F" w:rsidRPr="00081FC5" w:rsidRDefault="00BE604F" w:rsidP="00081F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04F" w:rsidRPr="00081FC5" w:rsidRDefault="00BE604F" w:rsidP="0008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FC5">
        <w:rPr>
          <w:rFonts w:ascii="Times New Roman" w:hAnsi="Times New Roman"/>
          <w:b/>
          <w:sz w:val="24"/>
          <w:szCs w:val="24"/>
        </w:rPr>
        <w:t>1. ЦЕЛИ ОСВОЕНИЯ ДИСЦИПЛИНЫ</w:t>
      </w:r>
    </w:p>
    <w:p w:rsidR="00FB3A93" w:rsidRPr="00FB3A93" w:rsidRDefault="00FB3A93" w:rsidP="00FB3A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b/>
          <w:sz w:val="24"/>
          <w:szCs w:val="24"/>
        </w:rPr>
        <w:t>Целями</w:t>
      </w:r>
      <w:r w:rsidRPr="00FB3A93">
        <w:rPr>
          <w:rFonts w:ascii="Times New Roman" w:hAnsi="Times New Roman"/>
          <w:sz w:val="24"/>
          <w:szCs w:val="24"/>
        </w:rPr>
        <w:t xml:space="preserve"> освоения дисциплины «Организация предпринимательской деятельности» являются: </w:t>
      </w:r>
    </w:p>
    <w:p w:rsidR="00FB3A93" w:rsidRPr="00FB3A93" w:rsidRDefault="00FB3A93" w:rsidP="00FB3A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формирование у будущих бакалавров экономики основ знаний, умений и навыков в области предпринимательской деятельности, обеспечивающих их профессиональное участие в многогранной работе предприятий;</w:t>
      </w:r>
    </w:p>
    <w:p w:rsidR="00FB3A93" w:rsidRPr="00FB3A93" w:rsidRDefault="00FB3A93" w:rsidP="00FB3A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изучение развития и современного состояния предпринимательской деятельности в России и за рубежом, профессиональной деятельности в различных формах; формирование у студентов системы знаний по организации предпринимательской деятельности и интереса к работе в командах курса;</w:t>
      </w:r>
    </w:p>
    <w:p w:rsidR="00FB3A93" w:rsidRPr="00FB3A93" w:rsidRDefault="00FB3A93" w:rsidP="00FB3A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формирование представлений об основных этапах формирования предпринимательской организации и задачах ее успешного функционирования в условиях рыночной экономики;</w:t>
      </w:r>
    </w:p>
    <w:p w:rsidR="00FB3A93" w:rsidRPr="00FB3A93" w:rsidRDefault="00FB3A93" w:rsidP="00FB3A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изучение методики предпринимательской деятельности в рыночной экономике, методику организации и проведения процедур регистрации, лицензирования предприятия и сертификации его услуг.</w:t>
      </w:r>
    </w:p>
    <w:p w:rsidR="00FB3A93" w:rsidRPr="00FB3A93" w:rsidRDefault="00FB3A93" w:rsidP="00FB3A9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3A93" w:rsidRPr="00FB3A93" w:rsidRDefault="00FB3A93" w:rsidP="00FB3A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b/>
          <w:sz w:val="24"/>
          <w:szCs w:val="24"/>
        </w:rPr>
        <w:t>Задачи</w:t>
      </w:r>
      <w:r w:rsidRPr="00FB3A93">
        <w:rPr>
          <w:rFonts w:ascii="Times New Roman" w:hAnsi="Times New Roman"/>
          <w:sz w:val="24"/>
          <w:szCs w:val="24"/>
        </w:rPr>
        <w:t xml:space="preserve"> изучения дисциплины «Организация предпринимательской деятельности»:</w:t>
      </w:r>
    </w:p>
    <w:p w:rsidR="00FB3A93" w:rsidRPr="00FB3A93" w:rsidRDefault="00FB3A93" w:rsidP="00FB3A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предоставить возможность овладения студентами основами организации предпринимательской деятельности;</w:t>
      </w:r>
    </w:p>
    <w:p w:rsidR="00FB3A93" w:rsidRPr="00FB3A93" w:rsidRDefault="00FB3A93" w:rsidP="00FB3A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максимально раскрыть личные организаторские способности учащихся;</w:t>
      </w:r>
    </w:p>
    <w:p w:rsidR="00FB3A93" w:rsidRPr="00FB3A93" w:rsidRDefault="00FB3A93" w:rsidP="00FB3A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дать теоретические и методические знания о планировании предпринимательской деятельности с учетом отражения в лекционных и практических занятиях современных тенденций и научных поисков по планированию деятельности предприятий;</w:t>
      </w:r>
    </w:p>
    <w:p w:rsidR="00FB3A93" w:rsidRPr="00FB3A93" w:rsidRDefault="00FB3A93" w:rsidP="00FB3A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усвоение студентами полученных знаний, умений в области организации и управления бизнесом;</w:t>
      </w:r>
    </w:p>
    <w:p w:rsidR="00FB3A93" w:rsidRPr="00FB3A93" w:rsidRDefault="00FB3A93" w:rsidP="00FB3A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 xml:space="preserve">овладеть основами техники и технологии создания </w:t>
      </w:r>
      <w:proofErr w:type="gramStart"/>
      <w:r w:rsidRPr="00FB3A93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Pr="00FB3A93">
        <w:rPr>
          <w:rFonts w:ascii="Times New Roman" w:hAnsi="Times New Roman"/>
          <w:sz w:val="24"/>
          <w:szCs w:val="24"/>
        </w:rPr>
        <w:t>;</w:t>
      </w:r>
    </w:p>
    <w:p w:rsidR="00FB3A93" w:rsidRPr="00FB3A93" w:rsidRDefault="00FB3A93" w:rsidP="00FB3A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сформировать практические навыки по разработке бизнес-плана, процедуры регистрации, лицензирования предприятия и сертификации услуг.</w:t>
      </w:r>
    </w:p>
    <w:p w:rsidR="002529A8" w:rsidRPr="002529A8" w:rsidRDefault="002529A8" w:rsidP="00FB3A93">
      <w:pPr>
        <w:keepLines/>
        <w:pageBreakBefore/>
        <w:spacing w:before="36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29A8">
        <w:rPr>
          <w:rFonts w:ascii="Times New Roman" w:hAnsi="Times New Roman"/>
          <w:b/>
          <w:sz w:val="24"/>
          <w:szCs w:val="24"/>
        </w:rPr>
        <w:lastRenderedPageBreak/>
        <w:t xml:space="preserve">2. МЕСТО ДИСЦИПЛИНЫ </w:t>
      </w:r>
      <w:r w:rsidRPr="002529A8">
        <w:rPr>
          <w:rFonts w:ascii="Times New Roman" w:hAnsi="Times New Roman"/>
          <w:b/>
          <w:sz w:val="24"/>
          <w:szCs w:val="24"/>
        </w:rPr>
        <w:br/>
        <w:t>В СТРУКТУРЕ ОСНОВНОЙ ОБРАЗОВАТЕЛЬНОЙ ПРОГРАММЫ</w:t>
      </w:r>
      <w:r w:rsidRPr="002529A8">
        <w:rPr>
          <w:rFonts w:ascii="Times New Roman" w:hAnsi="Times New Roman"/>
          <w:b/>
          <w:sz w:val="24"/>
          <w:szCs w:val="24"/>
        </w:rPr>
        <w:br/>
        <w:t>ВЫСШЕГО ОБРАЗОВАНИЯ</w:t>
      </w:r>
    </w:p>
    <w:p w:rsidR="00FB3A93" w:rsidRPr="00FB3A93" w:rsidRDefault="00FB3A93" w:rsidP="00FB3A93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 xml:space="preserve">Курс «Организация предпринимательской деятельности» разработан с учетом требований ФГОС </w:t>
      </w:r>
      <w:proofErr w:type="gramStart"/>
      <w:r w:rsidRPr="00FB3A93">
        <w:rPr>
          <w:rFonts w:ascii="Times New Roman" w:hAnsi="Times New Roman"/>
          <w:sz w:val="24"/>
          <w:szCs w:val="24"/>
        </w:rPr>
        <w:t>ВО</w:t>
      </w:r>
      <w:proofErr w:type="gramEnd"/>
      <w:r w:rsidRPr="00FB3A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3A93">
        <w:rPr>
          <w:rFonts w:ascii="Times New Roman" w:hAnsi="Times New Roman"/>
          <w:sz w:val="24"/>
          <w:szCs w:val="24"/>
        </w:rPr>
        <w:t>к</w:t>
      </w:r>
      <w:proofErr w:type="gramEnd"/>
      <w:r w:rsidRPr="00FB3A93">
        <w:rPr>
          <w:rFonts w:ascii="Times New Roman" w:hAnsi="Times New Roman"/>
          <w:sz w:val="24"/>
          <w:szCs w:val="24"/>
        </w:rPr>
        <w:t xml:space="preserve"> содержанию и уровню подготовки выпускника по направлению подготовки 38.03.01 Экономика.</w:t>
      </w:r>
    </w:p>
    <w:p w:rsidR="00FB3A93" w:rsidRPr="00FB3A93" w:rsidRDefault="00FB3A93" w:rsidP="00FB3A93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Данная учебная дисциплина изучается студентами очной формы обучения на третьем курсе в 5 семестре,</w:t>
      </w:r>
      <w:r w:rsidRPr="00FB3A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B3A93">
        <w:rPr>
          <w:rFonts w:ascii="Times New Roman" w:hAnsi="Times New Roman"/>
          <w:sz w:val="24"/>
          <w:szCs w:val="24"/>
        </w:rPr>
        <w:t xml:space="preserve">студентами очно-заочной формы обучения – на 4 курсе в 7 семестре, студентами заочной формы обучения – в 7 семестре четвёртого курса и 8 семестре пятого курса. </w:t>
      </w:r>
    </w:p>
    <w:p w:rsidR="00FB3A93" w:rsidRPr="00FB3A93" w:rsidRDefault="00FB3A93" w:rsidP="00FB3A93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Трудоемкость дисциплины 6,0 (216 часов).</w:t>
      </w:r>
    </w:p>
    <w:p w:rsidR="00FB3A93" w:rsidRPr="00FB3A93" w:rsidRDefault="00FB3A93" w:rsidP="00FB3A93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На изучение дисциплины для студентов очной формы обучения отводится 216 часов, из них аудиторные часы – 60, из них 20 часов на лекционные занятия и 40 часов на практические, на самостоятельную работу – 116 часов. Для контроля предусмотрено 40 часов.</w:t>
      </w:r>
      <w:r w:rsidRPr="00FB3A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B3A93">
        <w:rPr>
          <w:rFonts w:ascii="Times New Roman" w:hAnsi="Times New Roman"/>
          <w:sz w:val="24"/>
          <w:szCs w:val="24"/>
        </w:rPr>
        <w:t>Для студентов очно-заочной формы обучения на изучение дисциплины отводится 216 часов, из них аудиторные часы – 24, из них 8 часов на лекционные занятия и 16 часов на практические, на самостоятельную работу – 152 часа. Для контроля предусмотрено 40 часов. Для студентов заочной формы обучения на изучение дисциплины отводится 216 часов, из них аудиторные часы – 16, из них 6 часов на лекционные занятия и 10 часов на практические, на самостоятельную работу – 191 час. Для контроля предусмотрено 9 часов.</w:t>
      </w:r>
    </w:p>
    <w:p w:rsidR="00FB3A93" w:rsidRPr="00FB3A93" w:rsidRDefault="00FB3A93" w:rsidP="00FB3A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Изучение данной дисциплины опирается на знания, полученные в ходе освоения таких дисциплин как микроэкономика, макроэкономика, экономика организации (предприятия), статистика, бухгалтерский учет и анализ, маркетинг, менеджмент, экономика труда. В свою очередь изучение дисциплины «Организация предпринимательской деятельности» является необходимой основой для овладения знаниями по таким дисциплинам как антикризисное управление, ценообразование, актуальные проблемы экономики организации (предприятия).</w:t>
      </w:r>
    </w:p>
    <w:p w:rsidR="00FB3A93" w:rsidRPr="00FB3A93" w:rsidRDefault="00FB3A93" w:rsidP="00FB3A93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Изучение курса предусматривает сдачу экзамена.</w:t>
      </w:r>
    </w:p>
    <w:p w:rsidR="00BE604F" w:rsidRPr="00A90B7F" w:rsidRDefault="00BE604F" w:rsidP="00A90B7F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604F" w:rsidRPr="00081FC5" w:rsidRDefault="00BE604F" w:rsidP="00D2067E">
      <w:pPr>
        <w:spacing w:before="48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FC5">
        <w:rPr>
          <w:rFonts w:ascii="Times New Roman" w:hAnsi="Times New Roman"/>
          <w:b/>
          <w:sz w:val="24"/>
          <w:szCs w:val="24"/>
        </w:rPr>
        <w:t xml:space="preserve">3. КОМПЕТЕНЦИИ </w:t>
      </w:r>
      <w:proofErr w:type="gramStart"/>
      <w:r w:rsidRPr="00081FC5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081FC5">
        <w:rPr>
          <w:rFonts w:ascii="Times New Roman" w:hAnsi="Times New Roman"/>
          <w:b/>
          <w:sz w:val="24"/>
          <w:szCs w:val="24"/>
        </w:rPr>
        <w:t>,</w:t>
      </w:r>
    </w:p>
    <w:p w:rsidR="00BE604F" w:rsidRPr="00081FC5" w:rsidRDefault="00BE604F" w:rsidP="0008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FC5">
        <w:rPr>
          <w:rFonts w:ascii="Times New Roman" w:hAnsi="Times New Roman"/>
          <w:b/>
          <w:sz w:val="24"/>
          <w:szCs w:val="24"/>
        </w:rPr>
        <w:t>ФОРМИРУЕМЫЕ ПРИ ОСВОЕНИИ ДИСЦИПЛИНЫ</w:t>
      </w:r>
    </w:p>
    <w:p w:rsidR="00BE604F" w:rsidRPr="00081FC5" w:rsidRDefault="00BE604F" w:rsidP="00D6633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FB3A93" w:rsidRPr="00FB3A93" w:rsidRDefault="00FB3A93" w:rsidP="00FB3A93">
      <w:pPr>
        <w:spacing w:before="240"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3A93">
        <w:rPr>
          <w:rFonts w:ascii="Times New Roman" w:hAnsi="Times New Roman"/>
          <w:b/>
          <w:sz w:val="24"/>
          <w:szCs w:val="24"/>
        </w:rPr>
        <w:t xml:space="preserve">3.1. Перечень профессиональных компетенций, </w:t>
      </w:r>
      <w:r w:rsidRPr="00FB3A93">
        <w:rPr>
          <w:rFonts w:ascii="Times New Roman" w:hAnsi="Times New Roman"/>
          <w:b/>
          <w:sz w:val="24"/>
          <w:szCs w:val="24"/>
        </w:rPr>
        <w:br/>
        <w:t>формируемых в результате освоения дисциплины</w:t>
      </w:r>
    </w:p>
    <w:p w:rsidR="00FB3A93" w:rsidRPr="00FB3A93" w:rsidRDefault="00FB3A93" w:rsidP="00FB3A93">
      <w:pPr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B3A93" w:rsidRPr="00FB3A93" w:rsidRDefault="00FB3A93" w:rsidP="00FB3A93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Pr="00FB3A93">
        <w:rPr>
          <w:rFonts w:ascii="Times New Roman" w:hAnsi="Times New Roman"/>
          <w:sz w:val="24"/>
          <w:szCs w:val="24"/>
        </w:rPr>
        <w:t xml:space="preserve">: </w:t>
      </w:r>
    </w:p>
    <w:p w:rsidR="00FB3A93" w:rsidRPr="00FB3A93" w:rsidRDefault="00FB3A93" w:rsidP="00FB3A93">
      <w:pPr>
        <w:pStyle w:val="ConsPlusNormal"/>
        <w:tabs>
          <w:tab w:val="left" w:pos="4935"/>
        </w:tabs>
        <w:ind w:left="142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3A93">
        <w:rPr>
          <w:rFonts w:ascii="Times New Roman" w:hAnsi="Times New Roman" w:cs="Times New Roman"/>
          <w:b/>
          <w:i/>
          <w:sz w:val="24"/>
          <w:szCs w:val="24"/>
        </w:rPr>
        <w:t>аналитическая, научно-исследовательская деятельность:</w:t>
      </w:r>
    </w:p>
    <w:p w:rsidR="00FB3A93" w:rsidRPr="00FB3A93" w:rsidRDefault="00FB3A93" w:rsidP="00FB3A93">
      <w:pPr>
        <w:numPr>
          <w:ilvl w:val="0"/>
          <w:numId w:val="5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 xml:space="preserve">способностью организовать деятельность малой группы, созданной для реализации конкретного </w:t>
      </w:r>
      <w:proofErr w:type="gramStart"/>
      <w:r w:rsidRPr="00FB3A93">
        <w:rPr>
          <w:rFonts w:ascii="Times New Roman" w:hAnsi="Times New Roman"/>
          <w:sz w:val="24"/>
          <w:szCs w:val="24"/>
        </w:rPr>
        <w:t>экономического проекта</w:t>
      </w:r>
      <w:proofErr w:type="gramEnd"/>
      <w:r w:rsidRPr="00FB3A93">
        <w:rPr>
          <w:rFonts w:ascii="Times New Roman" w:hAnsi="Times New Roman"/>
          <w:sz w:val="24"/>
          <w:szCs w:val="24"/>
        </w:rPr>
        <w:t xml:space="preserve"> (ПК-9);</w:t>
      </w:r>
    </w:p>
    <w:p w:rsidR="00FB3A93" w:rsidRPr="00FB3A93" w:rsidRDefault="00FB3A93" w:rsidP="00FB3A93">
      <w:pPr>
        <w:tabs>
          <w:tab w:val="num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B3A93" w:rsidRPr="00FB3A93" w:rsidRDefault="00FB3A93" w:rsidP="00FB3A93">
      <w:pPr>
        <w:pStyle w:val="ConsPlusNormal"/>
        <w:tabs>
          <w:tab w:val="left" w:pos="4935"/>
        </w:tabs>
        <w:ind w:left="142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3A93">
        <w:rPr>
          <w:rFonts w:ascii="Times New Roman" w:hAnsi="Times New Roman" w:cs="Times New Roman"/>
          <w:b/>
          <w:i/>
          <w:sz w:val="24"/>
          <w:szCs w:val="24"/>
        </w:rPr>
        <w:lastRenderedPageBreak/>
        <w:t>педагогическая деятельность:</w:t>
      </w:r>
    </w:p>
    <w:p w:rsidR="00FB3A93" w:rsidRPr="00FB3A93" w:rsidRDefault="00FB3A93" w:rsidP="00FB3A93">
      <w:pPr>
        <w:numPr>
          <w:ilvl w:val="0"/>
          <w:numId w:val="5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(ПК-12);</w:t>
      </w:r>
    </w:p>
    <w:p w:rsidR="00FB3A93" w:rsidRPr="00FB3A93" w:rsidRDefault="00FB3A93" w:rsidP="00FB3A93">
      <w:pPr>
        <w:pStyle w:val="ConsPlusNormal"/>
        <w:tabs>
          <w:tab w:val="left" w:pos="4935"/>
        </w:tabs>
        <w:ind w:left="1429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3A93" w:rsidRPr="00FB3A93" w:rsidRDefault="00FB3A93" w:rsidP="00FB3A93">
      <w:pPr>
        <w:pStyle w:val="ConsPlusNormal"/>
        <w:tabs>
          <w:tab w:val="left" w:pos="4935"/>
        </w:tabs>
        <w:ind w:left="142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3A93">
        <w:rPr>
          <w:rFonts w:ascii="Times New Roman" w:hAnsi="Times New Roman" w:cs="Times New Roman"/>
          <w:b/>
          <w:i/>
          <w:sz w:val="24"/>
          <w:szCs w:val="24"/>
        </w:rPr>
        <w:t>расчетно-финансовая деятельность:</w:t>
      </w:r>
    </w:p>
    <w:p w:rsidR="00FB3A93" w:rsidRPr="00FB3A93" w:rsidRDefault="00FB3A93" w:rsidP="00FB3A93">
      <w:pPr>
        <w:numPr>
          <w:ilvl w:val="0"/>
          <w:numId w:val="5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(ПК-21).</w:t>
      </w:r>
    </w:p>
    <w:p w:rsidR="00BE604F" w:rsidRPr="00FB3A93" w:rsidRDefault="00BE604F" w:rsidP="00967001">
      <w:pPr>
        <w:jc w:val="both"/>
        <w:rPr>
          <w:rFonts w:ascii="Times New Roman" w:hAnsi="Times New Roman"/>
          <w:sz w:val="24"/>
          <w:szCs w:val="24"/>
        </w:rPr>
      </w:pPr>
    </w:p>
    <w:p w:rsidR="00BE604F" w:rsidRDefault="00BE604F" w:rsidP="0008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04F" w:rsidRPr="00081FC5" w:rsidRDefault="00BE604F" w:rsidP="00081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FC5">
        <w:rPr>
          <w:rFonts w:ascii="Times New Roman" w:hAnsi="Times New Roman"/>
          <w:b/>
          <w:sz w:val="24"/>
          <w:szCs w:val="24"/>
        </w:rPr>
        <w:t>4. Т</w:t>
      </w:r>
      <w:r>
        <w:rPr>
          <w:rFonts w:ascii="Times New Roman" w:hAnsi="Times New Roman"/>
          <w:b/>
          <w:sz w:val="24"/>
          <w:szCs w:val="24"/>
        </w:rPr>
        <w:t>РЕБОВАНИЯ К РЕЗУЛЬТАТАМ ОБРАЗОВАНИЯ</w:t>
      </w:r>
      <w:r w:rsidRPr="00081FC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ФОРМИРУЕМЫМ ДИСЦИПЛИНОЙ</w:t>
      </w:r>
    </w:p>
    <w:p w:rsidR="00BE604F" w:rsidRPr="00081FC5" w:rsidRDefault="00BE604F" w:rsidP="00081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3A93" w:rsidRPr="00FB3A93" w:rsidRDefault="00FB3A93" w:rsidP="00FB3A93">
      <w:pPr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 xml:space="preserve">В результате освоения дисциплины «Организация предпринимательской деятельности» </w:t>
      </w:r>
      <w:proofErr w:type="gramStart"/>
      <w:r w:rsidRPr="00FB3A9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B3A93">
        <w:rPr>
          <w:rFonts w:ascii="Times New Roman" w:hAnsi="Times New Roman"/>
          <w:sz w:val="24"/>
          <w:szCs w:val="24"/>
        </w:rPr>
        <w:t xml:space="preserve"> должен:</w:t>
      </w:r>
    </w:p>
    <w:p w:rsidR="00FB3A93" w:rsidRPr="00FB3A93" w:rsidRDefault="00FB3A93" w:rsidP="00FB3A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3A93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законодательные и нормативные акты, регламентирующие деятельность предприятий;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отечественный и зарубежный опыт организации предпринимательской деятельности;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информационное и методическое обеспечение предпринимательской деятельности в рыночной экономике;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основы предпринимательства в условиях рынка;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организационно-правовые формы предпринимательства, используемые в современных условиях;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предмет маркетингового исследования рынка продуктов и услуг;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сущность маркетинговой среды и анализа конъюнктуры рынка товаров и услуг;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особенности потребительского поведения и характеристику потребителей;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сущность ценообразования и ценовой политики предприятий;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 xml:space="preserve">систему сбыта и формы реализации товаров и услуг; 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методы продвижения продуктов и услуг;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принципы функционирования организационной системы предприятия;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основы управления персоналом предприятия;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основы инновационной деятельности предпринимательской организации, методику разработки товаров и услуг в современных условиях;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основы налоговой системы и специфику налогообложения предприятий;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 xml:space="preserve">основы организации учетной политики </w:t>
      </w:r>
      <w:proofErr w:type="gramStart"/>
      <w:r w:rsidRPr="00FB3A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3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A93">
        <w:rPr>
          <w:rFonts w:ascii="Times New Roman" w:hAnsi="Times New Roman" w:cs="Times New Roman"/>
          <w:sz w:val="24"/>
          <w:szCs w:val="24"/>
        </w:rPr>
        <w:t>предприятий</w:t>
      </w:r>
      <w:proofErr w:type="gramEnd"/>
      <w:r w:rsidRPr="00FB3A93">
        <w:rPr>
          <w:rFonts w:ascii="Times New Roman" w:hAnsi="Times New Roman" w:cs="Times New Roman"/>
          <w:sz w:val="24"/>
          <w:szCs w:val="24"/>
        </w:rPr>
        <w:t xml:space="preserve"> и ведения отчетности;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методику формирования финансовой деятельности предприятий;</w:t>
      </w:r>
    </w:p>
    <w:p w:rsidR="00FB3A93" w:rsidRPr="00FB3A93" w:rsidRDefault="00FB3A93" w:rsidP="00FB3A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B3A93" w:rsidRPr="00FB3A93" w:rsidRDefault="00FB3A93" w:rsidP="00FB3A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3A93">
        <w:rPr>
          <w:rFonts w:ascii="Times New Roman" w:hAnsi="Times New Roman"/>
          <w:i/>
          <w:sz w:val="24"/>
          <w:szCs w:val="24"/>
        </w:rPr>
        <w:t>уметь: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подготовить к функционированию предприятие в условиях рыночной экономики;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определить стратегию развития предприятия;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разработать конкурентные товары и услуги;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формировать ценовую политику и рассчитать цену на конкретные продукты и услуги;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провести деловые переговоры при организации предпринимательской деятельности;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осуществлять работу по планированию, подбору и управлению персоналом предприятия;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провести общий анализ финансово-хозяйственной деятельности;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разработать бизнес-план предприятия;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определить пути повышения эффективности деятельности предприятия;</w:t>
      </w:r>
    </w:p>
    <w:p w:rsidR="00FB3A93" w:rsidRPr="00FB3A93" w:rsidRDefault="00FB3A93" w:rsidP="00FB3A93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3A93" w:rsidRPr="00FB3A93" w:rsidRDefault="00FB3A93" w:rsidP="00FB3A93">
      <w:pPr>
        <w:pStyle w:val="ConsPlusNonformat"/>
        <w:widowControl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A9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владеть: 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специальной терминологией и профессиональной лексикой в рамках данного курса;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навыками профессиональной аргументации при анализе стандартных ситуаций в рыночной среде;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методами организаторской работы;</w:t>
      </w:r>
    </w:p>
    <w:p w:rsidR="00FB3A93" w:rsidRPr="00FB3A93" w:rsidRDefault="00FB3A93" w:rsidP="00FB3A93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анализом обработки научно-технической информации с использованием информационно-коммуникационных технологий.</w:t>
      </w:r>
    </w:p>
    <w:p w:rsidR="00BE604F" w:rsidRPr="00FB3A93" w:rsidRDefault="00BE604F" w:rsidP="00967001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A93">
        <w:rPr>
          <w:rFonts w:ascii="Times New Roman" w:hAnsi="Times New Roman" w:cs="Times New Roman"/>
          <w:sz w:val="24"/>
          <w:szCs w:val="24"/>
        </w:rPr>
        <w:t>методами организаторской работы;</w:t>
      </w:r>
    </w:p>
    <w:p w:rsidR="00BE604F" w:rsidRPr="00FB3A93" w:rsidRDefault="00BE604F" w:rsidP="009670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A93">
        <w:rPr>
          <w:rFonts w:ascii="Times New Roman" w:hAnsi="Times New Roman"/>
          <w:sz w:val="24"/>
          <w:szCs w:val="24"/>
        </w:rPr>
        <w:t>анализом обработки научно-технической информации с использованием информационно-коммуникационных технологий.</w:t>
      </w:r>
    </w:p>
    <w:p w:rsidR="00BE604F" w:rsidRDefault="00BE604F" w:rsidP="009670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04F" w:rsidRDefault="00BE604F" w:rsidP="009670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04F" w:rsidRDefault="00BE604F" w:rsidP="009670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604F" w:rsidRPr="005E7471" w:rsidRDefault="00BE604F" w:rsidP="005E7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E7471">
        <w:rPr>
          <w:rFonts w:ascii="Times New Roman" w:hAnsi="Times New Roman"/>
          <w:b/>
          <w:sz w:val="24"/>
          <w:szCs w:val="24"/>
        </w:rPr>
        <w:t>. С</w:t>
      </w:r>
      <w:r>
        <w:rPr>
          <w:rFonts w:ascii="Times New Roman" w:hAnsi="Times New Roman"/>
          <w:b/>
          <w:sz w:val="24"/>
          <w:szCs w:val="24"/>
        </w:rPr>
        <w:t>ОДЕРЖАНИЕ ДИСЦИПЛИНЫ</w:t>
      </w:r>
    </w:p>
    <w:p w:rsidR="00BE604F" w:rsidRPr="000E3F66" w:rsidRDefault="00BE604F" w:rsidP="000E3F66">
      <w:pPr>
        <w:spacing w:before="360"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E3F66">
        <w:rPr>
          <w:rFonts w:ascii="Times New Roman" w:hAnsi="Times New Roman"/>
          <w:sz w:val="24"/>
          <w:szCs w:val="24"/>
        </w:rPr>
        <w:t>Тема 1. Предпринимательство как особый вид деятельности.</w:t>
      </w:r>
    </w:p>
    <w:p w:rsidR="00BE604F" w:rsidRPr="000E3F66" w:rsidRDefault="00BE604F" w:rsidP="000E3F6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E3F66">
        <w:rPr>
          <w:rFonts w:ascii="Times New Roman" w:hAnsi="Times New Roman"/>
          <w:sz w:val="24"/>
          <w:szCs w:val="24"/>
        </w:rPr>
        <w:t>Тема 2. Стадии и условия осуществления предпринимательской деятельности.</w:t>
      </w:r>
    </w:p>
    <w:p w:rsidR="00BE604F" w:rsidRPr="000E3F66" w:rsidRDefault="00BE604F" w:rsidP="000E3F6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E3F66">
        <w:rPr>
          <w:rFonts w:ascii="Times New Roman" w:hAnsi="Times New Roman"/>
          <w:sz w:val="24"/>
          <w:szCs w:val="24"/>
        </w:rPr>
        <w:t>Тема 3. Финансовое обеспечение предпринимательской организации.</w:t>
      </w:r>
    </w:p>
    <w:p w:rsidR="00BE604F" w:rsidRPr="000E3F66" w:rsidRDefault="00BE604F" w:rsidP="000E3F6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E3F66">
        <w:rPr>
          <w:rFonts w:ascii="Times New Roman" w:hAnsi="Times New Roman"/>
          <w:sz w:val="24"/>
          <w:szCs w:val="24"/>
        </w:rPr>
        <w:t>Тема 4. Кадровое обеспечение предпринимательской организации.</w:t>
      </w:r>
    </w:p>
    <w:p w:rsidR="00BE604F" w:rsidRPr="000E3F66" w:rsidRDefault="00BE604F" w:rsidP="000E3F6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E3F66">
        <w:rPr>
          <w:rFonts w:ascii="Times New Roman" w:hAnsi="Times New Roman"/>
          <w:sz w:val="24"/>
          <w:szCs w:val="24"/>
        </w:rPr>
        <w:t>Тема 5. Налогообложение предпринимательских организаций.</w:t>
      </w:r>
    </w:p>
    <w:p w:rsidR="00BE604F" w:rsidRPr="000E3F66" w:rsidRDefault="00BE604F" w:rsidP="000E3F6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E3F66">
        <w:rPr>
          <w:rFonts w:ascii="Times New Roman" w:hAnsi="Times New Roman"/>
          <w:sz w:val="24"/>
          <w:szCs w:val="24"/>
        </w:rPr>
        <w:t>Тема 6. Предпринимательский риск.</w:t>
      </w:r>
    </w:p>
    <w:p w:rsidR="00BE604F" w:rsidRPr="000E3F66" w:rsidRDefault="00BE604F" w:rsidP="000E3F6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E3F66">
        <w:rPr>
          <w:rFonts w:ascii="Times New Roman" w:hAnsi="Times New Roman"/>
          <w:sz w:val="24"/>
          <w:szCs w:val="24"/>
        </w:rPr>
        <w:t>Тема 7. Предпринимательская тайна.</w:t>
      </w:r>
    </w:p>
    <w:p w:rsidR="00BE604F" w:rsidRPr="000E3F66" w:rsidRDefault="00BE604F" w:rsidP="000E3F6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E3F66">
        <w:rPr>
          <w:rFonts w:ascii="Times New Roman" w:hAnsi="Times New Roman"/>
          <w:sz w:val="24"/>
          <w:szCs w:val="24"/>
        </w:rPr>
        <w:t>Тема 8. Ответственность субъектов предпринимательской деятельности.</w:t>
      </w:r>
    </w:p>
    <w:p w:rsidR="00BE604F" w:rsidRPr="000E3F66" w:rsidRDefault="00BE604F" w:rsidP="000E3F6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E3F66">
        <w:rPr>
          <w:rFonts w:ascii="Times New Roman" w:hAnsi="Times New Roman"/>
          <w:sz w:val="24"/>
          <w:szCs w:val="24"/>
        </w:rPr>
        <w:t>Тема 9. Прекращение деятельности предпринимательской организации.</w:t>
      </w:r>
    </w:p>
    <w:p w:rsidR="00BE604F" w:rsidRPr="0076499D" w:rsidRDefault="00BE604F" w:rsidP="0076499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BE604F" w:rsidRPr="00D2067E" w:rsidRDefault="00BE604F" w:rsidP="0076499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sectPr w:rsidR="00BE604F" w:rsidRPr="00D2067E" w:rsidSect="00081FC5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C0" w:rsidRDefault="00DA78C0" w:rsidP="00920353">
      <w:pPr>
        <w:spacing w:after="0" w:line="240" w:lineRule="auto"/>
      </w:pPr>
      <w:r>
        <w:separator/>
      </w:r>
    </w:p>
  </w:endnote>
  <w:endnote w:type="continuationSeparator" w:id="0">
    <w:p w:rsidR="00DA78C0" w:rsidRDefault="00DA78C0" w:rsidP="0092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4F" w:rsidRDefault="00BE604F" w:rsidP="007C2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04F" w:rsidRDefault="00BE604F" w:rsidP="009334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4F" w:rsidRDefault="00BE604F" w:rsidP="00871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A93">
      <w:rPr>
        <w:rStyle w:val="a5"/>
        <w:noProof/>
      </w:rPr>
      <w:t>4</w:t>
    </w:r>
    <w:r>
      <w:rPr>
        <w:rStyle w:val="a5"/>
      </w:rPr>
      <w:fldChar w:fldCharType="end"/>
    </w:r>
  </w:p>
  <w:p w:rsidR="00BE604F" w:rsidRDefault="00BE604F" w:rsidP="009334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C0" w:rsidRDefault="00DA78C0" w:rsidP="00920353">
      <w:pPr>
        <w:spacing w:after="0" w:line="240" w:lineRule="auto"/>
      </w:pPr>
      <w:r>
        <w:separator/>
      </w:r>
    </w:p>
  </w:footnote>
  <w:footnote w:type="continuationSeparator" w:id="0">
    <w:p w:rsidR="00DA78C0" w:rsidRDefault="00DA78C0" w:rsidP="00920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16B"/>
    <w:multiLevelType w:val="hybridMultilevel"/>
    <w:tmpl w:val="74AA3104"/>
    <w:lvl w:ilvl="0" w:tplc="83F6DC24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02425A"/>
    <w:multiLevelType w:val="hybridMultilevel"/>
    <w:tmpl w:val="953CA3B2"/>
    <w:lvl w:ilvl="0" w:tplc="04190003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EF06963"/>
    <w:multiLevelType w:val="hybridMultilevel"/>
    <w:tmpl w:val="684CA01E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D1A11"/>
    <w:multiLevelType w:val="hybridMultilevel"/>
    <w:tmpl w:val="5C083298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44A01"/>
    <w:multiLevelType w:val="hybridMultilevel"/>
    <w:tmpl w:val="B62EA4D2"/>
    <w:lvl w:ilvl="0" w:tplc="04190003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1A9"/>
    <w:rsid w:val="00081FC5"/>
    <w:rsid w:val="000E3F66"/>
    <w:rsid w:val="00240CF4"/>
    <w:rsid w:val="00247ED0"/>
    <w:rsid w:val="002529A8"/>
    <w:rsid w:val="002713BD"/>
    <w:rsid w:val="002A2699"/>
    <w:rsid w:val="002D59C8"/>
    <w:rsid w:val="00325B4F"/>
    <w:rsid w:val="003A512F"/>
    <w:rsid w:val="003E07AE"/>
    <w:rsid w:val="004055E0"/>
    <w:rsid w:val="0044137D"/>
    <w:rsid w:val="004C4C50"/>
    <w:rsid w:val="00525B49"/>
    <w:rsid w:val="00593750"/>
    <w:rsid w:val="005E7471"/>
    <w:rsid w:val="0060262D"/>
    <w:rsid w:val="00627882"/>
    <w:rsid w:val="006B227D"/>
    <w:rsid w:val="006C2B24"/>
    <w:rsid w:val="0076499D"/>
    <w:rsid w:val="00777489"/>
    <w:rsid w:val="007C2351"/>
    <w:rsid w:val="0085404E"/>
    <w:rsid w:val="00871086"/>
    <w:rsid w:val="00873B59"/>
    <w:rsid w:val="00894BA0"/>
    <w:rsid w:val="00920353"/>
    <w:rsid w:val="009251A9"/>
    <w:rsid w:val="009334F7"/>
    <w:rsid w:val="00967001"/>
    <w:rsid w:val="009964D0"/>
    <w:rsid w:val="00A80B83"/>
    <w:rsid w:val="00A90B7F"/>
    <w:rsid w:val="00AF3AC9"/>
    <w:rsid w:val="00B23F3C"/>
    <w:rsid w:val="00B74891"/>
    <w:rsid w:val="00BD6EF4"/>
    <w:rsid w:val="00BE604F"/>
    <w:rsid w:val="00C379F5"/>
    <w:rsid w:val="00CA192F"/>
    <w:rsid w:val="00D2067E"/>
    <w:rsid w:val="00D66336"/>
    <w:rsid w:val="00D93D01"/>
    <w:rsid w:val="00DA78C0"/>
    <w:rsid w:val="00E26EA5"/>
    <w:rsid w:val="00E75A33"/>
    <w:rsid w:val="00F10233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1F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081FC5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081FC5"/>
    <w:rPr>
      <w:rFonts w:cs="Times New Roman"/>
    </w:rPr>
  </w:style>
  <w:style w:type="paragraph" w:styleId="a6">
    <w:name w:val="Body Text"/>
    <w:basedOn w:val="a"/>
    <w:link w:val="a7"/>
    <w:uiPriority w:val="99"/>
    <w:rsid w:val="005E7471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E7471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D206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Обычный2"/>
    <w:uiPriority w:val="99"/>
    <w:rsid w:val="00D2067E"/>
    <w:pPr>
      <w:widowControl w:val="0"/>
      <w:snapToGrid w:val="0"/>
      <w:ind w:firstLine="320"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B3A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Chernogurskikh</dc:creator>
  <cp:keywords/>
  <dc:description/>
  <cp:lastModifiedBy>Елена Черногурских</cp:lastModifiedBy>
  <cp:revision>3</cp:revision>
  <dcterms:created xsi:type="dcterms:W3CDTF">2016-02-27T13:13:00Z</dcterms:created>
  <dcterms:modified xsi:type="dcterms:W3CDTF">2016-02-27T13:17:00Z</dcterms:modified>
</cp:coreProperties>
</file>